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RM6225 Audio Visual Technical Consultancy &amp; Commissioning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2020</w:t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gf+DKUux3OUjplf8F4c5hS95Gw==">AMUW2mXMorqSSdsJBWc5OxhBudbDYCMqPH7YREks8//+JbEH4p98KMjuNnLaULIQtjNX5SrsUBIQd81ChlY57F0XMrNoMn53kvcrNq41I5NMG4+k5RFLrBRJIZz4Z2AqvCWdqTongNXl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